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3414"/>
        <w:gridCol w:w="3544"/>
        <w:gridCol w:w="6729"/>
      </w:tblGrid>
      <w:tr w:rsidR="0040516B" w:rsidRPr="0040516B" w:rsidTr="002108CB">
        <w:trPr>
          <w:trHeight w:val="1002"/>
        </w:trPr>
        <w:tc>
          <w:tcPr>
            <w:tcW w:w="147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DF12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bookmarkStart w:id="0" w:name="_GoBack"/>
            <w:bookmarkEnd w:id="0"/>
            <w:r w:rsidRPr="004051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T.C.</w:t>
            </w:r>
            <w:r w:rsidRPr="004051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br/>
            </w:r>
            <w:r w:rsidR="00DF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TORUL </w:t>
            </w:r>
            <w:r w:rsidRPr="004051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KAYMAKAMLIĞI</w:t>
            </w:r>
            <w:r w:rsidRPr="004051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br/>
              <w:t>HİZMET STANDARTLARI TABLOSU</w:t>
            </w:r>
            <w:r w:rsidRPr="004051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br/>
              <w:t>(İÇİŞLERİ BAKANLIĞINA BAĞLI TÜM KAYMAKAMLIK BİRİMLERİ)</w:t>
            </w:r>
          </w:p>
        </w:tc>
      </w:tr>
      <w:tr w:rsidR="0040516B" w:rsidRPr="0040516B" w:rsidTr="00DF1213">
        <w:trPr>
          <w:trHeight w:val="552"/>
        </w:trPr>
        <w:tc>
          <w:tcPr>
            <w:tcW w:w="147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40516B" w:rsidRPr="0040516B" w:rsidTr="002108CB">
        <w:trPr>
          <w:trHeight w:val="12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HİZMETİN ADI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BAŞVURADA İSTENİLEN BELGELER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DF1213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Hİ</w:t>
            </w:r>
            <w:r w:rsidR="0040516B" w:rsidRPr="00405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ZMETİN TAMAMLANMA SÜRESİ</w:t>
            </w:r>
            <w:r w:rsidR="0040516B" w:rsidRPr="00405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(EN GEÇ)</w:t>
            </w:r>
          </w:p>
        </w:tc>
      </w:tr>
      <w:tr w:rsidR="0040516B" w:rsidRPr="0040516B" w:rsidTr="002108CB">
        <w:trPr>
          <w:trHeight w:val="100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Yurt Dışı Bakım Belgesi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1-Yurt Dışı Bakım Belgesi Formu (Bilgisayar veya Daktilo ile Doldurulmuş Muhtar Onaylı)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 Dakika</w:t>
            </w:r>
          </w:p>
        </w:tc>
      </w:tr>
      <w:tr w:rsidR="0040516B" w:rsidRPr="0040516B" w:rsidTr="002108CB">
        <w:trPr>
          <w:trHeight w:val="100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Apostil Tasdik Şerhi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1-İlçede bulunan kamu kurum ve kuruluşlarından alınan resmi belgeler ile noter tasdikli belgeler.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 Dakika</w:t>
            </w:r>
          </w:p>
        </w:tc>
      </w:tr>
      <w:tr w:rsidR="0040516B" w:rsidRPr="0040516B" w:rsidTr="00DF1213">
        <w:trPr>
          <w:trHeight w:val="167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Tüketici Sorunları Başvurusu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Başvuru Dilekçesi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2- Fatura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3- Satış Fişi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4- Garanti Belgesi veya sözleşme.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5- Servis Fişi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Asgari 30 gün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Yasal Süre 3 ay</w:t>
            </w:r>
          </w:p>
        </w:tc>
      </w:tr>
      <w:tr w:rsidR="0040516B" w:rsidRPr="0040516B" w:rsidTr="002108CB">
        <w:trPr>
          <w:trHeight w:val="100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Gerçek ve Tüzel Kişilerin İhbar ve Şikâyet Dilekçeleri.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1-Dilekçe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 Gün</w:t>
            </w:r>
          </w:p>
        </w:tc>
      </w:tr>
      <w:tr w:rsidR="0040516B" w:rsidRPr="0040516B" w:rsidTr="002108CB">
        <w:trPr>
          <w:trHeight w:val="100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Kamu Görevlileri Etik Davranış İlkeleri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1-Dilekçe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 Gün</w:t>
            </w:r>
          </w:p>
        </w:tc>
      </w:tr>
      <w:tr w:rsidR="0040516B" w:rsidRPr="0040516B" w:rsidTr="00DF1213">
        <w:trPr>
          <w:trHeight w:val="2547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Ticari Amaçla İnternet Toplu Kullanım Sağlayıcı İzin Belgesi Müracaatı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Kafe Müracaat Formu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2- İşyeri Açma Ruhsat Fotokopisi 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3- Telekom İnternet Bağlantı Bilgisi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4- Ticaret Odası Sicil Belgesi Fotokopisi 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5- Filtre Lisans Belgesi Fotokopisi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6- Kamera Sistemi Faturası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 Gün</w:t>
            </w:r>
          </w:p>
        </w:tc>
      </w:tr>
      <w:tr w:rsidR="0040516B" w:rsidRPr="0040516B" w:rsidTr="00DF1213">
        <w:trPr>
          <w:trHeight w:val="184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4483 Sayılı Memurlar ve Diğer Kamu Görevlilerinin Yargılanması Hakkında Karar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1-Şikayet Dilekçesi (Dilekçede Şikayetçinin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Adı,Soyadı, Adresi ve Telefon Numarası ile şikayet edilen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memurun Adı Soyadı ve Çalıştığı Kurum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30+15 Gün</w:t>
            </w:r>
          </w:p>
        </w:tc>
      </w:tr>
      <w:tr w:rsidR="0040516B" w:rsidRPr="0040516B" w:rsidTr="00DF1213">
        <w:trPr>
          <w:trHeight w:val="125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Disiplin Cezasına İtiraz İşlemleri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İtiraz Dilekçesi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2- Disiplin Cezası Kararı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3- Disiplin Cezası Karar Tebellüğ Belgesi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 Gün</w:t>
            </w:r>
          </w:p>
        </w:tc>
      </w:tr>
      <w:tr w:rsidR="0040516B" w:rsidRPr="0040516B" w:rsidTr="00DF1213">
        <w:trPr>
          <w:trHeight w:val="113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Sınırları İle İlgili İşlemler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Başvuru Dilekçesi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2- Beldelerde Belediye Meclis Kararı ve Krokisi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 Gün</w:t>
            </w:r>
          </w:p>
        </w:tc>
      </w:tr>
      <w:tr w:rsidR="0040516B" w:rsidRPr="0040516B" w:rsidTr="00DF1213">
        <w:trPr>
          <w:trHeight w:val="1687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Taşınmaz Mal Zilyetliğine Yapılan Tecavüz ve Müdahalenin Önlenmesi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1-Başvuru Dilekçesi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(Dilekçede bulunması gereken hususlar: Başvuranın Adı Soyadı Şikayet Edilenin Adı Soyadı ve Adresi, Şikayete Konu Taşınmazın yeri)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15+5 Gün</w:t>
            </w:r>
          </w:p>
        </w:tc>
      </w:tr>
      <w:tr w:rsidR="0040516B" w:rsidRPr="0040516B" w:rsidTr="00DF1213">
        <w:trPr>
          <w:trHeight w:val="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Dosya Karar Örneği Verilmesi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Başvuru Dilekçesi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 Gün</w:t>
            </w:r>
          </w:p>
        </w:tc>
      </w:tr>
      <w:tr w:rsidR="0040516B" w:rsidRPr="0040516B" w:rsidTr="00DF1213">
        <w:trPr>
          <w:trHeight w:val="723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Muhtar İzin Müracaatları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1-İmzalı ve mühürlü izin talep dilekçesi (İzne ayrılan muhtara vekaleten 1.azası vekalet edecektir.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 Dakika</w:t>
            </w:r>
          </w:p>
        </w:tc>
      </w:tr>
      <w:tr w:rsidR="0040516B" w:rsidRPr="0040516B" w:rsidTr="002108CB">
        <w:trPr>
          <w:trHeight w:val="331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Yıpranmış, Kaybolmuş veya Çalınmış Mühür Müracaatı.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Muhtarlık mührünün yıprandığı, kaybolduğu veya çalındığını bildirir dilekçe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2- Çalındı ise Kolluk Kuvvetlerince hazırlanmış tutanak.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3- Mühür Beratı.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4- Resmi Mühür Yönetmeliği'nde belirtilen hesaplardan birine yatırılmış 70,00 TL. Mühür bedeli dekontu.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5- Mühür örneği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 Ay</w:t>
            </w:r>
          </w:p>
        </w:tc>
      </w:tr>
      <w:tr w:rsidR="0040516B" w:rsidRPr="0040516B" w:rsidTr="00DF1213">
        <w:trPr>
          <w:trHeight w:val="51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4982 Sayılı Bilgi Edinme Hakkı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1-Başvuru Formu.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 Gün</w:t>
            </w:r>
          </w:p>
        </w:tc>
      </w:tr>
      <w:tr w:rsidR="0040516B" w:rsidRPr="0040516B" w:rsidTr="002108CB">
        <w:trPr>
          <w:trHeight w:val="100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Resmi İlan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Talep Yazısı.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2- İlan Metni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 Dakika</w:t>
            </w:r>
          </w:p>
        </w:tc>
      </w:tr>
      <w:tr w:rsidR="0040516B" w:rsidRPr="0040516B" w:rsidTr="00DF1213">
        <w:trPr>
          <w:trHeight w:val="689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İnsan Hakları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1-Başvuru Formu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 Gün</w:t>
            </w:r>
          </w:p>
        </w:tc>
      </w:tr>
      <w:tr w:rsidR="0040516B" w:rsidRPr="0040516B" w:rsidTr="002108CB">
        <w:trPr>
          <w:trHeight w:val="741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CİMER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1-Başvuru Dilekçesi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 Gün</w:t>
            </w:r>
          </w:p>
        </w:tc>
      </w:tr>
      <w:tr w:rsidR="0040516B" w:rsidRPr="0040516B" w:rsidTr="00DF1213">
        <w:trPr>
          <w:trHeight w:val="1041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4341 sayılı Muhtaç Er ve Erbaş Ailesi Muhtaçlık Kararı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Askerlik Şube Başkanlığından Asker Olduğuna Dair Belge.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2- Başvuran Kişinin Başvuru Dilekçesi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 Gün</w:t>
            </w:r>
          </w:p>
        </w:tc>
      </w:tr>
      <w:tr w:rsidR="0040516B" w:rsidRPr="0040516B" w:rsidTr="002108CB">
        <w:trPr>
          <w:trHeight w:val="1002"/>
        </w:trPr>
        <w:tc>
          <w:tcPr>
            <w:tcW w:w="1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Başvuru esnasında yukarıda belirtilen belgelerin dışında belge istenilmesi veya başvurunun eksiksiz belge ile yapıldığı halde, hizmetin belirtilen sürede tamamlanmaması durumunda ilk müracaat yerine ya da ikinci müracaat yerine başvurunuz.</w:t>
            </w:r>
          </w:p>
        </w:tc>
      </w:tr>
      <w:tr w:rsidR="0040516B" w:rsidRPr="0040516B" w:rsidTr="002108CB">
        <w:trPr>
          <w:trHeight w:val="1002"/>
        </w:trPr>
        <w:tc>
          <w:tcPr>
            <w:tcW w:w="4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322670" w:rsidRDefault="0040516B" w:rsidP="00DF12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32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tr-TR"/>
              </w:rPr>
              <w:t xml:space="preserve">İlk Müracaat Yeri: </w:t>
            </w:r>
            <w:r w:rsidRPr="0032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br/>
              <w:t xml:space="preserve">İsim : </w:t>
            </w:r>
            <w:r w:rsidR="00DF1213" w:rsidRPr="0032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Ernail ULUTAŞ</w:t>
            </w:r>
            <w:r w:rsidRPr="0032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br/>
              <w:t xml:space="preserve">Unvan : Yazı İşleri Müdürü </w:t>
            </w:r>
            <w:r w:rsidRPr="0032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br/>
              <w:t xml:space="preserve">Adres : </w:t>
            </w:r>
            <w:r w:rsidR="00DF1213" w:rsidRPr="0032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Torul</w:t>
            </w:r>
            <w:r w:rsidRPr="0032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Kaymakamlığı </w:t>
            </w:r>
            <w:r w:rsidRPr="0032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br/>
              <w:t xml:space="preserve">Tel     </w:t>
            </w:r>
            <w:r w:rsidR="00DF1213" w:rsidRPr="0032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: 0 (456) 611 20 06</w:t>
            </w:r>
            <w:r w:rsidRPr="0032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br/>
              <w:t xml:space="preserve">Faks   : </w:t>
            </w:r>
            <w:r w:rsidR="00DF1213" w:rsidRPr="0032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0 (456) 611 21 96</w:t>
            </w:r>
          </w:p>
        </w:tc>
        <w:tc>
          <w:tcPr>
            <w:tcW w:w="10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B" w:rsidRPr="00322670" w:rsidRDefault="0040516B" w:rsidP="00DF12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32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tr-TR"/>
              </w:rPr>
              <w:t>İkinci Müracaat Yeri:</w:t>
            </w:r>
            <w:r w:rsidR="00DF1213" w:rsidRPr="0032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DF1213" w:rsidRPr="0032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br/>
              <w:t>İsim : Ömer Said KARAKAŞ</w:t>
            </w:r>
            <w:r w:rsidRPr="0032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br/>
              <w:t xml:space="preserve">Unvan : Kaymakam </w:t>
            </w:r>
            <w:r w:rsidRPr="0032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br/>
              <w:t xml:space="preserve">Adres : </w:t>
            </w:r>
            <w:r w:rsidR="00DF1213" w:rsidRPr="0032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Torul</w:t>
            </w:r>
            <w:r w:rsidRPr="0032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Kaymakamlığı </w:t>
            </w:r>
            <w:r w:rsidRPr="0032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br/>
            </w:r>
            <w:r w:rsidR="00DF1213" w:rsidRPr="0032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Tel     : 0 (456) 611 20 06</w:t>
            </w:r>
            <w:r w:rsidR="00DF1213" w:rsidRPr="0032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br/>
              <w:t>Faks   : 0 (456) 611 21 96</w:t>
            </w:r>
          </w:p>
        </w:tc>
      </w:tr>
      <w:tr w:rsidR="0040516B" w:rsidRPr="0040516B" w:rsidTr="002108CB">
        <w:trPr>
          <w:trHeight w:val="1002"/>
        </w:trPr>
        <w:tc>
          <w:tcPr>
            <w:tcW w:w="4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0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</w:p>
        </w:tc>
      </w:tr>
      <w:tr w:rsidR="0040516B" w:rsidRPr="0040516B" w:rsidTr="002108CB">
        <w:trPr>
          <w:trHeight w:val="1002"/>
        </w:trPr>
        <w:tc>
          <w:tcPr>
            <w:tcW w:w="4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0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</w:p>
        </w:tc>
      </w:tr>
      <w:tr w:rsidR="0040516B" w:rsidRPr="0040516B" w:rsidTr="002108CB">
        <w:trPr>
          <w:trHeight w:val="1002"/>
        </w:trPr>
        <w:tc>
          <w:tcPr>
            <w:tcW w:w="4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0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6B" w:rsidRPr="0040516B" w:rsidRDefault="0040516B" w:rsidP="004051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</w:p>
        </w:tc>
      </w:tr>
    </w:tbl>
    <w:p w:rsidR="007E3DC6" w:rsidRDefault="007E3DC6"/>
    <w:sectPr w:rsidR="007E3DC6" w:rsidSect="00B61BD5">
      <w:pgSz w:w="16838" w:h="11906" w:orient="landscape"/>
      <w:pgMar w:top="397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C2" w:rsidRDefault="00EA46C2" w:rsidP="002108CB">
      <w:pPr>
        <w:spacing w:line="240" w:lineRule="auto"/>
      </w:pPr>
      <w:r>
        <w:separator/>
      </w:r>
    </w:p>
  </w:endnote>
  <w:endnote w:type="continuationSeparator" w:id="0">
    <w:p w:rsidR="00EA46C2" w:rsidRDefault="00EA46C2" w:rsidP="00210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C2" w:rsidRDefault="00EA46C2" w:rsidP="002108CB">
      <w:pPr>
        <w:spacing w:line="240" w:lineRule="auto"/>
      </w:pPr>
      <w:r>
        <w:separator/>
      </w:r>
    </w:p>
  </w:footnote>
  <w:footnote w:type="continuationSeparator" w:id="0">
    <w:p w:rsidR="00EA46C2" w:rsidRDefault="00EA46C2" w:rsidP="002108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9A"/>
    <w:rsid w:val="0007731C"/>
    <w:rsid w:val="0009569A"/>
    <w:rsid w:val="002108CB"/>
    <w:rsid w:val="00322670"/>
    <w:rsid w:val="00395C4A"/>
    <w:rsid w:val="0040516B"/>
    <w:rsid w:val="00755726"/>
    <w:rsid w:val="007E3DC6"/>
    <w:rsid w:val="008B7836"/>
    <w:rsid w:val="00B61BD5"/>
    <w:rsid w:val="00C93D18"/>
    <w:rsid w:val="00DF1213"/>
    <w:rsid w:val="00EA46C2"/>
    <w:rsid w:val="00ED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F5BFE4-0AC7-4321-9131-13951904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D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8C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8CB"/>
  </w:style>
  <w:style w:type="paragraph" w:styleId="AltBilgi">
    <w:name w:val="footer"/>
    <w:basedOn w:val="Normal"/>
    <w:link w:val="AltBilgiChar"/>
    <w:uiPriority w:val="99"/>
    <w:unhideWhenUsed/>
    <w:rsid w:val="002108C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Besalet YUMUŞ</dc:creator>
  <cp:keywords/>
  <dc:description/>
  <cp:lastModifiedBy>w10</cp:lastModifiedBy>
  <cp:revision>3</cp:revision>
  <dcterms:created xsi:type="dcterms:W3CDTF">2021-01-15T11:05:00Z</dcterms:created>
  <dcterms:modified xsi:type="dcterms:W3CDTF">2021-01-18T07:29:00Z</dcterms:modified>
</cp:coreProperties>
</file>